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9B6D4" w14:textId="77777777" w:rsidR="00124838" w:rsidRDefault="00BE2491">
      <w:pPr>
        <w:pStyle w:val="Title"/>
        <w:rPr>
          <w:rFonts w:ascii="Proxima Nova" w:eastAsia="Proxima Nova" w:hAnsi="Proxima Nova" w:cs="Proxima Nova"/>
          <w:b/>
          <w:sz w:val="60"/>
          <w:szCs w:val="60"/>
        </w:rPr>
      </w:pPr>
      <w:bookmarkStart w:id="0" w:name="_GoBack"/>
      <w:bookmarkEnd w:id="0"/>
      <w:r>
        <w:rPr>
          <w:rFonts w:ascii="Proxima Nova" w:eastAsia="Proxima Nova" w:hAnsi="Proxima Nova" w:cs="Proxima Nova"/>
          <w:b/>
          <w:sz w:val="60"/>
          <w:szCs w:val="60"/>
        </w:rPr>
        <w:t>New Chinese Croudie account setup form</w:t>
      </w:r>
    </w:p>
    <w:p w14:paraId="36E7C493" w14:textId="77777777" w:rsidR="00124838" w:rsidRDefault="00BE2491">
      <w:pPr>
        <w:rPr>
          <w:rFonts w:ascii="Proxima Nova" w:eastAsia="Proxima Nova" w:hAnsi="Proxima Nova" w:cs="Proxima Nova"/>
          <w:b/>
        </w:rPr>
      </w:pPr>
      <w:bookmarkStart w:id="1" w:name="_gjdgxs" w:colFirst="0" w:colLast="0"/>
      <w:bookmarkEnd w:id="1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B62AC2B" wp14:editId="7373D578">
            <wp:simplePos x="0" y="0"/>
            <wp:positionH relativeFrom="column">
              <wp:posOffset>3</wp:posOffset>
            </wp:positionH>
            <wp:positionV relativeFrom="paragraph">
              <wp:posOffset>5080</wp:posOffset>
            </wp:positionV>
            <wp:extent cx="1228725" cy="3810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6D020F" w14:textId="77777777" w:rsidR="00124838" w:rsidRDefault="00BE2491">
      <w:pPr>
        <w:rPr>
          <w:rFonts w:ascii="Proxima Nova" w:eastAsia="Proxima Nova" w:hAnsi="Proxima Nova" w:cs="Proxima Nova"/>
          <w:color w:val="F4C91B"/>
          <w:sz w:val="22"/>
          <w:szCs w:val="22"/>
        </w:rPr>
      </w:pPr>
      <w:proofErr w:type="spellStart"/>
      <w:r>
        <w:rPr>
          <w:rFonts w:ascii="SimSun" w:eastAsia="SimSun" w:hAnsi="SimSun" w:cs="SimSun"/>
          <w:sz w:val="22"/>
          <w:szCs w:val="22"/>
        </w:rPr>
        <w:t>当你填写完该表格，请直接通过邮件发送给</w:t>
      </w:r>
      <w:proofErr w:type="spellEnd"/>
      <w:r>
        <w:rPr>
          <w:rFonts w:ascii="SimSun" w:eastAsia="SimSun" w:hAnsi="SimSun" w:cs="SimSun"/>
          <w:sz w:val="22"/>
          <w:szCs w:val="22"/>
        </w:rPr>
        <w:t xml:space="preserve"> Croudie </w:t>
      </w:r>
      <w:proofErr w:type="gramStart"/>
      <w:r>
        <w:rPr>
          <w:rFonts w:ascii="SimSun" w:eastAsia="SimSun" w:hAnsi="SimSun" w:cs="SimSun"/>
          <w:sz w:val="22"/>
          <w:szCs w:val="22"/>
        </w:rPr>
        <w:t>ID :</w:t>
      </w:r>
      <w:proofErr w:type="gramEnd"/>
      <w:r>
        <w:rPr>
          <w:rFonts w:ascii="SimSun" w:eastAsia="SimSun" w:hAnsi="SimSun" w:cs="SimSun"/>
          <w:sz w:val="22"/>
          <w:szCs w:val="22"/>
        </w:rPr>
        <w:t xml:space="preserve"> </w:t>
      </w:r>
      <w:hyperlink r:id="rId7">
        <w:r>
          <w:rPr>
            <w:rFonts w:ascii="Proxima Nova" w:eastAsia="Proxima Nova" w:hAnsi="Proxima Nova" w:cs="Proxima Nova"/>
            <w:color w:val="F4C91B"/>
            <w:sz w:val="22"/>
            <w:szCs w:val="22"/>
            <w:u w:val="single"/>
          </w:rPr>
          <w:t>CroudieID@croud.co.uk</w:t>
        </w:r>
      </w:hyperlink>
    </w:p>
    <w:p w14:paraId="14F4DE4E" w14:textId="77777777" w:rsidR="00124838" w:rsidRDefault="00124838">
      <w:pPr>
        <w:rPr>
          <w:rFonts w:ascii="Proxima Nova" w:eastAsia="Proxima Nova" w:hAnsi="Proxima Nova" w:cs="Proxima Nova"/>
          <w:sz w:val="24"/>
          <w:szCs w:val="24"/>
        </w:rPr>
      </w:pPr>
    </w:p>
    <w:tbl>
      <w:tblPr>
        <w:tblStyle w:val="a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124838" w14:paraId="72B6A1A4" w14:textId="77777777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11CB2" w14:textId="77777777" w:rsidR="00124838" w:rsidRDefault="00BE2491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SimSun" w:eastAsia="SimSun" w:hAnsi="SimSun" w:cs="SimSun"/>
                <w:sz w:val="22"/>
                <w:szCs w:val="22"/>
              </w:rPr>
              <w:t>Croudie Name (</w:t>
            </w:r>
            <w:proofErr w:type="spellStart"/>
            <w:r>
              <w:rPr>
                <w:rFonts w:ascii="SimSun" w:eastAsia="SimSun" w:hAnsi="SimSun" w:cs="SimSun"/>
                <w:sz w:val="22"/>
                <w:szCs w:val="22"/>
              </w:rPr>
              <w:t>你注册</w:t>
            </w:r>
            <w:r>
              <w:rPr>
                <w:rFonts w:ascii="SimSun" w:eastAsia="SimSun" w:hAnsi="SimSun" w:cs="SimSun"/>
                <w:sz w:val="22"/>
                <w:szCs w:val="22"/>
              </w:rPr>
              <w:t>croudcontrol</w:t>
            </w:r>
            <w:r>
              <w:rPr>
                <w:rFonts w:ascii="SimSun" w:eastAsia="SimSun" w:hAnsi="SimSun" w:cs="SimSun"/>
                <w:sz w:val="22"/>
                <w:szCs w:val="22"/>
              </w:rPr>
              <w:t>时填写的名字</w:t>
            </w:r>
            <w:proofErr w:type="spellEnd"/>
            <w:r>
              <w:rPr>
                <w:rFonts w:ascii="SimSun" w:eastAsia="SimSun" w:hAnsi="SimSun" w:cs="SimSun"/>
                <w:sz w:val="22"/>
                <w:szCs w:val="22"/>
              </w:rPr>
              <w:t>):</w:t>
            </w:r>
          </w:p>
        </w:tc>
      </w:tr>
      <w:tr w:rsidR="00124838" w14:paraId="106BDFD7" w14:textId="77777777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40DA2" w14:textId="77777777" w:rsidR="00124838" w:rsidRDefault="00BE2491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bookmarkStart w:id="2" w:name="_30j0zll" w:colFirst="0" w:colLast="0"/>
            <w:bookmarkEnd w:id="2"/>
            <w:r>
              <w:rPr>
                <w:rFonts w:ascii="Proxima Nova" w:eastAsia="Proxima Nova" w:hAnsi="Proxima Nova" w:cs="Proxima Nova"/>
                <w:sz w:val="22"/>
                <w:szCs w:val="22"/>
              </w:rPr>
              <w:t>Business Name (only if applicable):</w:t>
            </w:r>
          </w:p>
        </w:tc>
      </w:tr>
      <w:tr w:rsidR="00124838" w14:paraId="0CD710E2" w14:textId="77777777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6E25F" w14:textId="77777777" w:rsidR="00124838" w:rsidRDefault="00BE2491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sz w:val="22"/>
                <w:szCs w:val="22"/>
              </w:rPr>
              <w:t>VAT Number (EU only if applicable):</w:t>
            </w:r>
          </w:p>
        </w:tc>
      </w:tr>
      <w:tr w:rsidR="00124838" w14:paraId="331C3B76" w14:textId="77777777">
        <w:trPr>
          <w:trHeight w:val="82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F74AF" w14:textId="77777777" w:rsidR="00124838" w:rsidRDefault="00BE2491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sz w:val="22"/>
                <w:szCs w:val="22"/>
              </w:rPr>
              <w:t>Billing/</w:t>
            </w:r>
            <w:proofErr w:type="gramStart"/>
            <w:r>
              <w:rPr>
                <w:rFonts w:ascii="Proxima Nova" w:eastAsia="Proxima Nova" w:hAnsi="Proxima Nova" w:cs="Proxima Nova"/>
                <w:sz w:val="22"/>
                <w:szCs w:val="22"/>
              </w:rPr>
              <w:t>Business  Address</w:t>
            </w:r>
            <w:proofErr w:type="gramEnd"/>
            <w:r>
              <w:rPr>
                <w:rFonts w:ascii="Proxima Nova" w:eastAsia="Proxima Nova" w:hAnsi="Proxima Nova" w:cs="Proxima Nova"/>
                <w:sz w:val="22"/>
                <w:szCs w:val="22"/>
              </w:rPr>
              <w:t>:</w:t>
            </w:r>
          </w:p>
        </w:tc>
      </w:tr>
      <w:tr w:rsidR="00124838" w14:paraId="78D5A731" w14:textId="77777777">
        <w:trPr>
          <w:trHeight w:val="96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1E832" w14:textId="77777777" w:rsidR="00124838" w:rsidRDefault="00BE2491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sz w:val="22"/>
                <w:szCs w:val="22"/>
              </w:rPr>
              <w:t>Business Address (if different from registered address):</w:t>
            </w:r>
          </w:p>
        </w:tc>
      </w:tr>
    </w:tbl>
    <w:p w14:paraId="377C0B9F" w14:textId="77777777" w:rsidR="00124838" w:rsidRDefault="00124838">
      <w:pPr>
        <w:rPr>
          <w:rFonts w:ascii="Proxima Nova" w:eastAsia="Proxima Nova" w:hAnsi="Proxima Nova" w:cs="Proxima Nova"/>
        </w:rPr>
      </w:pPr>
    </w:p>
    <w:p w14:paraId="2CD6A050" w14:textId="77777777" w:rsidR="00124838" w:rsidRDefault="00BE2491">
      <w:pPr>
        <w:pStyle w:val="Heading1"/>
        <w:rPr>
          <w:rFonts w:ascii="Proxima Nova" w:eastAsia="Proxima Nova" w:hAnsi="Proxima Nova" w:cs="Proxima Nova"/>
          <w:b/>
        </w:rPr>
      </w:pPr>
      <w:bookmarkStart w:id="3" w:name="_1fob9te" w:colFirst="0" w:colLast="0"/>
      <w:bookmarkEnd w:id="3"/>
      <w:r>
        <w:rPr>
          <w:rFonts w:ascii="SimSun" w:eastAsia="SimSun" w:hAnsi="SimSun" w:cs="SimSun"/>
          <w:b/>
        </w:rPr>
        <w:t>Bank details (</w:t>
      </w:r>
      <w:proofErr w:type="spellStart"/>
      <w:r>
        <w:rPr>
          <w:rFonts w:ascii="SimSun" w:eastAsia="SimSun" w:hAnsi="SimSun" w:cs="SimSun"/>
          <w:b/>
        </w:rPr>
        <w:t>银行账户信息</w:t>
      </w:r>
      <w:proofErr w:type="spellEnd"/>
      <w:r>
        <w:rPr>
          <w:rFonts w:ascii="SimSun" w:eastAsia="SimSun" w:hAnsi="SimSun" w:cs="SimSun"/>
          <w:b/>
        </w:rPr>
        <w:t>)</w:t>
      </w:r>
    </w:p>
    <w:p w14:paraId="40D0F6D4" w14:textId="77777777" w:rsidR="00124838" w:rsidRDefault="00BE2491">
      <w:pPr>
        <w:rPr>
          <w:rFonts w:ascii="Proxima Nova" w:eastAsia="Proxima Nova" w:hAnsi="Proxima Nova" w:cs="Proxima Nova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DD1535B" wp14:editId="2277A027">
            <wp:simplePos x="0" y="0"/>
            <wp:positionH relativeFrom="column">
              <wp:posOffset>3</wp:posOffset>
            </wp:positionH>
            <wp:positionV relativeFrom="paragraph">
              <wp:posOffset>15757</wp:posOffset>
            </wp:positionV>
            <wp:extent cx="1228725" cy="38100"/>
            <wp:effectExtent l="0" t="0" r="0" b="0"/>
            <wp:wrapSquare wrapText="bothSides" distT="0" distB="0" distL="114300" distR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99EDB9" w14:textId="77777777" w:rsidR="00124838" w:rsidRDefault="00BE2491">
      <w:pPr>
        <w:rPr>
          <w:rFonts w:ascii="Proxima Nova" w:eastAsia="Proxima Nova" w:hAnsi="Proxima Nova" w:cs="Proxima Nova"/>
          <w:sz w:val="22"/>
          <w:szCs w:val="22"/>
        </w:rPr>
      </w:pPr>
      <w:proofErr w:type="spellStart"/>
      <w:r>
        <w:rPr>
          <w:rFonts w:ascii="SimSun" w:eastAsia="SimSun" w:hAnsi="SimSun" w:cs="SimSun"/>
          <w:sz w:val="22"/>
          <w:szCs w:val="22"/>
        </w:rPr>
        <w:t>请用英文填写以下信息</w:t>
      </w:r>
      <w:proofErr w:type="spellEnd"/>
      <w:r>
        <w:rPr>
          <w:rFonts w:ascii="SimSun" w:eastAsia="SimSun" w:hAnsi="SimSun" w:cs="SimSun"/>
          <w:sz w:val="22"/>
          <w:szCs w:val="22"/>
        </w:rPr>
        <w:t>。</w:t>
      </w:r>
    </w:p>
    <w:p w14:paraId="4B41895B" w14:textId="77777777" w:rsidR="00124838" w:rsidRDefault="00124838">
      <w:pPr>
        <w:rPr>
          <w:rFonts w:ascii="Proxima Nova" w:eastAsia="Proxima Nova" w:hAnsi="Proxima Nova" w:cs="Proxima Nova"/>
          <w:i/>
          <w:sz w:val="24"/>
          <w:szCs w:val="24"/>
        </w:rPr>
      </w:pPr>
    </w:p>
    <w:tbl>
      <w:tblPr>
        <w:tblStyle w:val="a0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</w:tblGrid>
      <w:tr w:rsidR="00124838" w14:paraId="1003FAEC" w14:textId="77777777">
        <w:trPr>
          <w:trHeight w:val="30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F35E9" w14:textId="77777777" w:rsidR="00124838" w:rsidRDefault="00BE2491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SimSun" w:eastAsia="SimSun" w:hAnsi="SimSun" w:cs="SimSun"/>
                <w:sz w:val="22"/>
                <w:szCs w:val="22"/>
              </w:rPr>
              <w:t>Bank Name (</w:t>
            </w:r>
            <w:proofErr w:type="spellStart"/>
            <w:r>
              <w:rPr>
                <w:rFonts w:ascii="SimSun" w:eastAsia="SimSun" w:hAnsi="SimSun" w:cs="SimSun"/>
                <w:sz w:val="22"/>
                <w:szCs w:val="22"/>
              </w:rPr>
              <w:t>银行名称</w:t>
            </w:r>
            <w:proofErr w:type="spellEnd"/>
            <w:r>
              <w:rPr>
                <w:rFonts w:ascii="SimSun" w:eastAsia="SimSun" w:hAnsi="SimSun" w:cs="SimSu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imSun" w:eastAsia="SimSun" w:hAnsi="SimSun" w:cs="SimSun"/>
                <w:sz w:val="22"/>
                <w:szCs w:val="22"/>
              </w:rPr>
              <w:t>比如中国银行</w:t>
            </w:r>
            <w:proofErr w:type="spellEnd"/>
            <w:r>
              <w:rPr>
                <w:rFonts w:ascii="SimSun" w:eastAsia="SimSun" w:hAnsi="SimSun" w:cs="SimSu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imSun" w:eastAsia="SimSun" w:hAnsi="SimSun" w:cs="SimSun"/>
                <w:sz w:val="22"/>
                <w:szCs w:val="22"/>
              </w:rPr>
              <w:t>就填写</w:t>
            </w:r>
            <w:proofErr w:type="spellEnd"/>
            <w:r>
              <w:rPr>
                <w:rFonts w:ascii="SimSun" w:eastAsia="SimSun" w:hAnsi="SimSun" w:cs="SimSun"/>
                <w:sz w:val="22"/>
                <w:szCs w:val="22"/>
              </w:rPr>
              <w:t xml:space="preserve"> Bank of China):</w:t>
            </w:r>
          </w:p>
        </w:tc>
      </w:tr>
      <w:tr w:rsidR="00124838" w14:paraId="27C514A7" w14:textId="77777777">
        <w:trPr>
          <w:trHeight w:val="84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DE9F5" w14:textId="77777777" w:rsidR="00124838" w:rsidRDefault="00BE2491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SimSun" w:eastAsia="SimSun" w:hAnsi="SimSun" w:cs="SimSun"/>
                <w:sz w:val="22"/>
                <w:szCs w:val="22"/>
              </w:rPr>
              <w:t>Bank Address (</w:t>
            </w:r>
            <w:proofErr w:type="spellStart"/>
            <w:r>
              <w:rPr>
                <w:rFonts w:ascii="SimSun" w:eastAsia="SimSun" w:hAnsi="SimSun" w:cs="SimSun"/>
                <w:sz w:val="22"/>
                <w:szCs w:val="22"/>
              </w:rPr>
              <w:t>银行住址</w:t>
            </w:r>
            <w:proofErr w:type="spellEnd"/>
            <w:r>
              <w:rPr>
                <w:rFonts w:ascii="SimSun" w:eastAsia="SimSun" w:hAnsi="SimSun" w:cs="SimSun"/>
                <w:sz w:val="22"/>
                <w:szCs w:val="22"/>
              </w:rPr>
              <w:t>):</w:t>
            </w:r>
          </w:p>
        </w:tc>
      </w:tr>
      <w:tr w:rsidR="00124838" w14:paraId="38BB0DE8" w14:textId="77777777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60A6E" w14:textId="77777777" w:rsidR="00124838" w:rsidRDefault="00BE2491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SimSun" w:eastAsia="SimSun" w:hAnsi="SimSun" w:cs="SimSun"/>
                <w:sz w:val="22"/>
                <w:szCs w:val="22"/>
              </w:rPr>
              <w:t>Account Owner (</w:t>
            </w:r>
            <w:proofErr w:type="spellStart"/>
            <w:r>
              <w:rPr>
                <w:rFonts w:ascii="SimSun" w:eastAsia="SimSun" w:hAnsi="SimSun" w:cs="SimSun"/>
                <w:sz w:val="22"/>
                <w:szCs w:val="22"/>
              </w:rPr>
              <w:t>开户人姓名</w:t>
            </w:r>
            <w:proofErr w:type="spellEnd"/>
            <w:r>
              <w:rPr>
                <w:rFonts w:ascii="Proxima Nova" w:eastAsia="Proxima Nova" w:hAnsi="Proxima Nova" w:cs="Proxima Nova"/>
                <w:color w:val="000000"/>
                <w:sz w:val="22"/>
                <w:szCs w:val="22"/>
              </w:rPr>
              <w:t>):</w:t>
            </w:r>
          </w:p>
        </w:tc>
      </w:tr>
      <w:tr w:rsidR="00124838" w14:paraId="5FAA7B93" w14:textId="77777777"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13EFD" w14:textId="77777777" w:rsidR="00124838" w:rsidRDefault="00BE2491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SimSun" w:eastAsia="SimSun" w:hAnsi="SimSun" w:cs="SimSun"/>
                <w:sz w:val="22"/>
                <w:szCs w:val="22"/>
              </w:rPr>
              <w:t>Bank Account Number (</w:t>
            </w:r>
            <w:proofErr w:type="spellStart"/>
            <w:r>
              <w:rPr>
                <w:rFonts w:ascii="SimSun" w:eastAsia="SimSun" w:hAnsi="SimSun" w:cs="SimSun"/>
                <w:sz w:val="22"/>
                <w:szCs w:val="22"/>
              </w:rPr>
              <w:t>银行账户号码</w:t>
            </w:r>
            <w:proofErr w:type="spellEnd"/>
            <w:r>
              <w:rPr>
                <w:rFonts w:ascii="SimSun" w:eastAsia="SimSun" w:hAnsi="SimSun" w:cs="SimSun"/>
                <w:sz w:val="22"/>
                <w:szCs w:val="22"/>
              </w:rPr>
              <w:t>):</w:t>
            </w:r>
          </w:p>
        </w:tc>
      </w:tr>
      <w:tr w:rsidR="00124838" w14:paraId="6E4F0889" w14:textId="77777777">
        <w:trPr>
          <w:trHeight w:val="1320"/>
        </w:trPr>
        <w:tc>
          <w:tcPr>
            <w:tcW w:w="10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3A66C" w14:textId="77777777" w:rsidR="00124838" w:rsidRDefault="00BE2491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bookmarkStart w:id="4" w:name="_3znysh7" w:colFirst="0" w:colLast="0"/>
            <w:bookmarkEnd w:id="4"/>
            <w:r>
              <w:rPr>
                <w:rFonts w:ascii="Proxima Nova" w:eastAsia="Proxima Nova" w:hAnsi="Proxima Nova" w:cs="Proxima Nova"/>
                <w:sz w:val="22"/>
                <w:szCs w:val="22"/>
              </w:rPr>
              <w:t>SWIFT CODE:</w:t>
            </w:r>
          </w:p>
          <w:p w14:paraId="662445EA" w14:textId="77777777" w:rsidR="00124838" w:rsidRDefault="00BE2491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sz w:val="22"/>
                <w:szCs w:val="22"/>
              </w:rPr>
              <w:t>IBAN Number:</w:t>
            </w:r>
          </w:p>
          <w:p w14:paraId="189B0331" w14:textId="77777777" w:rsidR="00124838" w:rsidRDefault="00BE2491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SimSun" w:eastAsia="SimSun" w:hAnsi="SimSun" w:cs="SimSun"/>
                <w:sz w:val="22"/>
                <w:szCs w:val="22"/>
              </w:rPr>
              <w:t>(</w:t>
            </w:r>
            <w:proofErr w:type="spellStart"/>
            <w:r>
              <w:rPr>
                <w:rFonts w:ascii="SimSun" w:eastAsia="SimSun" w:hAnsi="SimSun" w:cs="SimSun"/>
                <w:sz w:val="22"/>
                <w:szCs w:val="22"/>
              </w:rPr>
              <w:t>上述两项通常在网上银行可以查询</w:t>
            </w:r>
            <w:proofErr w:type="spellEnd"/>
            <w:r>
              <w:rPr>
                <w:rFonts w:ascii="SimSun" w:eastAsia="SimSun" w:hAnsi="SimSun" w:cs="SimSun"/>
                <w:sz w:val="22"/>
                <w:szCs w:val="22"/>
              </w:rPr>
              <w:t>)</w:t>
            </w:r>
          </w:p>
          <w:p w14:paraId="0DD638D5" w14:textId="77777777" w:rsidR="00124838" w:rsidRDefault="00BE2491">
            <w:pPr>
              <w:rPr>
                <w:rFonts w:ascii="Proxima Nova" w:eastAsia="Proxima Nova" w:hAnsi="Proxima Nova" w:cs="Proxima Nova"/>
                <w:sz w:val="22"/>
                <w:szCs w:val="22"/>
              </w:rPr>
            </w:pPr>
            <w:r>
              <w:rPr>
                <w:rFonts w:ascii="Proxima Nova" w:eastAsia="Proxima Nova" w:hAnsi="Proxima Nova" w:cs="Proxima Nova"/>
                <w:sz w:val="22"/>
                <w:szCs w:val="22"/>
              </w:rPr>
              <w:t>(If applicable) Intermediary Bank SWIFT:</w:t>
            </w:r>
          </w:p>
        </w:tc>
      </w:tr>
    </w:tbl>
    <w:p w14:paraId="690762B5" w14:textId="77777777" w:rsidR="00124838" w:rsidRDefault="00124838">
      <w:pPr>
        <w:rPr>
          <w:rFonts w:ascii="Proxima Nova" w:eastAsia="Proxima Nova" w:hAnsi="Proxima Nova" w:cs="Proxima Nova"/>
        </w:rPr>
      </w:pPr>
    </w:p>
    <w:sectPr w:rsidR="00124838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539B5" w14:textId="77777777" w:rsidR="00BE2491" w:rsidRDefault="00BE2491">
      <w:pPr>
        <w:spacing w:line="240" w:lineRule="auto"/>
      </w:pPr>
      <w:r>
        <w:separator/>
      </w:r>
    </w:p>
  </w:endnote>
  <w:endnote w:type="continuationSeparator" w:id="0">
    <w:p w14:paraId="6CAE9C23" w14:textId="77777777" w:rsidR="00BE2491" w:rsidRDefault="00BE2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charset w:val="00"/>
    <w:family w:val="auto"/>
    <w:pitch w:val="default"/>
  </w:font>
  <w:font w:name="Pathway Gothic One">
    <w:charset w:val="00"/>
    <w:family w:val="auto"/>
    <w:pitch w:val="default"/>
  </w:font>
  <w:font w:name="Libre Baskervill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roxima Nova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62D93" w14:textId="77777777" w:rsidR="00124838" w:rsidRDefault="00BE2491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Proxima Nova" w:eastAsia="Proxima Nova" w:hAnsi="Proxima Nova" w:cs="Proxima Nova"/>
        <w:color w:val="000000"/>
        <w:sz w:val="22"/>
        <w:szCs w:val="22"/>
      </w:rPr>
    </w:pPr>
    <w:proofErr w:type="spellStart"/>
    <w:r>
      <w:rPr>
        <w:rFonts w:ascii="Proxima Nova" w:eastAsia="Proxima Nova" w:hAnsi="Proxima Nova" w:cs="Proxima Nova"/>
        <w:color w:val="000000"/>
        <w:sz w:val="22"/>
        <w:szCs w:val="22"/>
      </w:rPr>
      <w:t>Croud</w:t>
    </w:r>
    <w:proofErr w:type="spellEnd"/>
    <w:r>
      <w:rPr>
        <w:rFonts w:ascii="Proxima Nova" w:eastAsia="Proxima Nova" w:hAnsi="Proxima Nova" w:cs="Proxima Nova"/>
        <w:color w:val="000000"/>
        <w:sz w:val="22"/>
        <w:szCs w:val="22"/>
      </w:rPr>
      <w:t xml:space="preserve"> Inc Ltd</w:t>
    </w:r>
  </w:p>
  <w:p w14:paraId="46BF4854" w14:textId="77777777" w:rsidR="00124838" w:rsidRDefault="00BE2491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Proxima Nova" w:eastAsia="Proxima Nova" w:hAnsi="Proxima Nova" w:cs="Proxima Nova"/>
        <w:color w:val="000000"/>
        <w:sz w:val="22"/>
        <w:szCs w:val="22"/>
      </w:rPr>
    </w:pPr>
    <w:r>
      <w:rPr>
        <w:rFonts w:ascii="Proxima Nova" w:eastAsia="Proxima Nova" w:hAnsi="Proxima Nova" w:cs="Proxima Nova"/>
        <w:color w:val="000000"/>
        <w:sz w:val="22"/>
        <w:szCs w:val="22"/>
      </w:rPr>
      <w:t xml:space="preserve">Company Registration No: 07542498. </w:t>
    </w:r>
  </w:p>
  <w:p w14:paraId="334695F5" w14:textId="77777777" w:rsidR="00124838" w:rsidRDefault="00BE2491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Proxima Nova" w:eastAsia="Proxima Nova" w:hAnsi="Proxima Nova" w:cs="Proxima Nova"/>
        <w:color w:val="000000"/>
        <w:sz w:val="22"/>
        <w:szCs w:val="22"/>
      </w:rPr>
    </w:pPr>
    <w:r>
      <w:rPr>
        <w:rFonts w:ascii="Proxima Nova" w:eastAsia="Proxima Nova" w:hAnsi="Proxima Nova" w:cs="Proxima Nova"/>
        <w:color w:val="000000"/>
        <w:sz w:val="22"/>
        <w:szCs w:val="22"/>
      </w:rPr>
      <w:t xml:space="preserve">Registered Office: </w:t>
    </w:r>
    <w:r>
      <w:rPr>
        <w:rFonts w:ascii="Proxima Nova" w:eastAsia="Proxima Nova" w:hAnsi="Proxima Nova" w:cs="Proxima Nova"/>
        <w:color w:val="000000"/>
        <w:sz w:val="22"/>
        <w:szCs w:val="22"/>
      </w:rPr>
      <w:t xml:space="preserve"> </w:t>
    </w:r>
    <w:proofErr w:type="spellStart"/>
    <w:r>
      <w:rPr>
        <w:rFonts w:ascii="Proxima Nova" w:eastAsia="Proxima Nova" w:hAnsi="Proxima Nova" w:cs="Proxima Nova"/>
        <w:color w:val="000000"/>
        <w:sz w:val="22"/>
        <w:szCs w:val="22"/>
      </w:rPr>
      <w:t>Croud</w:t>
    </w:r>
    <w:proofErr w:type="spellEnd"/>
    <w:r>
      <w:rPr>
        <w:rFonts w:ascii="Proxima Nova" w:eastAsia="Proxima Nova" w:hAnsi="Proxima Nova" w:cs="Proxima Nova"/>
        <w:color w:val="000000"/>
        <w:sz w:val="22"/>
        <w:szCs w:val="22"/>
      </w:rPr>
      <w:t>, Trinity, 1st Floor, 39 Tabernacle Street, London, EC2A 4AA</w:t>
    </w:r>
    <w:r>
      <w:rPr>
        <w:rFonts w:ascii="Proxima Nova" w:eastAsia="Proxima Nova" w:hAnsi="Proxima Nova" w:cs="Proxima Nova"/>
        <w:color w:val="000000"/>
        <w:sz w:val="22"/>
        <w:szCs w:val="22"/>
      </w:rPr>
      <w:t>.</w:t>
    </w:r>
  </w:p>
  <w:p w14:paraId="35F3B0DF" w14:textId="77777777" w:rsidR="00124838" w:rsidRDefault="00BE2491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Proxima Nova" w:eastAsia="Proxima Nova" w:hAnsi="Proxima Nova" w:cs="Proxima Nova"/>
        <w:color w:val="000000"/>
        <w:sz w:val="22"/>
        <w:szCs w:val="22"/>
      </w:rPr>
    </w:pPr>
    <w:r>
      <w:rPr>
        <w:rFonts w:ascii="Proxima Nova" w:eastAsia="Proxima Nova" w:hAnsi="Proxima Nova" w:cs="Proxima Nova"/>
        <w:color w:val="000000"/>
        <w:sz w:val="22"/>
        <w:szCs w:val="22"/>
      </w:rPr>
      <w:t>VAT Registration Number: 111479141</w:t>
    </w:r>
  </w:p>
  <w:p w14:paraId="60D51ED2" w14:textId="77777777" w:rsidR="00124838" w:rsidRDefault="00124838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Proxima Nova" w:eastAsia="Proxima Nova" w:hAnsi="Proxima Nova" w:cs="Proxima Nova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BCFC7" w14:textId="77777777" w:rsidR="00BE2491" w:rsidRDefault="00BE2491">
      <w:pPr>
        <w:spacing w:line="240" w:lineRule="auto"/>
      </w:pPr>
      <w:r>
        <w:separator/>
      </w:r>
    </w:p>
  </w:footnote>
  <w:footnote w:type="continuationSeparator" w:id="0">
    <w:p w14:paraId="5EE1D33B" w14:textId="77777777" w:rsidR="00BE2491" w:rsidRDefault="00BE24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A8206" w14:textId="77777777" w:rsidR="00124838" w:rsidRDefault="00BE24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49AB7852" wp14:editId="5233B40F">
          <wp:simplePos x="0" y="0"/>
          <wp:positionH relativeFrom="column">
            <wp:posOffset>6448425</wp:posOffset>
          </wp:positionH>
          <wp:positionV relativeFrom="paragraph">
            <wp:posOffset>-304798</wp:posOffset>
          </wp:positionV>
          <wp:extent cx="1314450" cy="523875"/>
          <wp:effectExtent l="-395287" t="395287" r="-395287" b="395287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2221"/>
                  <a:stretch>
                    <a:fillRect/>
                  </a:stretch>
                </pic:blipFill>
                <pic:spPr>
                  <a:xfrm rot="5400000">
                    <a:off x="0" y="0"/>
                    <a:ext cx="13144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38"/>
    <w:rsid w:val="00124838"/>
    <w:rsid w:val="00A1331C"/>
    <w:rsid w:val="00B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F454"/>
  <w15:docId w15:val="{65BA6582-FFD5-4B5A-857C-25148D4D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color w:val="2C2C2B"/>
        <w:highlight w:val="white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Pathway Gothic One" w:eastAsia="Pathway Gothic One" w:hAnsi="Pathway Gothic One" w:cs="Pathway Gothic One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Libre Baskerville" w:eastAsia="Libre Baskerville" w:hAnsi="Libre Baskerville" w:cs="Libre Baskerville"/>
      <w:i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Pathway Gothic One" w:eastAsia="Pathway Gothic One" w:hAnsi="Pathway Gothic One" w:cs="Pathway Gothic One"/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roudieID@crou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Croud - Juliana</dc:creator>
  <cp:lastModifiedBy>Juliana Faustino</cp:lastModifiedBy>
  <cp:revision>2</cp:revision>
  <dcterms:created xsi:type="dcterms:W3CDTF">2019-08-09T11:18:00Z</dcterms:created>
  <dcterms:modified xsi:type="dcterms:W3CDTF">2019-08-09T11:18:00Z</dcterms:modified>
</cp:coreProperties>
</file>